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9A6B9E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9A6B9E">
        <w:rPr>
          <w:rFonts w:ascii="Times New Roman" w:hAnsi="Times New Roman"/>
          <w:b w:val="0"/>
          <w:sz w:val="28"/>
        </w:rPr>
        <w:t xml:space="preserve"> 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9A6B9E">
        <w:rPr>
          <w:rFonts w:ascii="Times New Roman" w:hAnsi="Times New Roman"/>
          <w:b w:val="0"/>
          <w:sz w:val="28"/>
        </w:rPr>
        <w:t xml:space="preserve"> </w:t>
      </w:r>
      <w:r w:rsidR="009A6B9E">
        <w:rPr>
          <w:rFonts w:ascii="Times New Roman" w:hAnsi="Times New Roman"/>
          <w:b w:val="0"/>
          <w:sz w:val="28"/>
          <w:u w:val="single"/>
        </w:rPr>
        <w:t>26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DC7CDB">
        <w:rPr>
          <w:rFonts w:ascii="Times New Roman" w:hAnsi="Times New Roman"/>
          <w:b/>
          <w:sz w:val="28"/>
        </w:rPr>
        <w:t>Воротнее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DC7CDB">
        <w:rPr>
          <w:rFonts w:ascii="Times New Roman" w:hAnsi="Times New Roman"/>
          <w:b/>
          <w:sz w:val="28"/>
        </w:rPr>
        <w:t>3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DC7CDB">
        <w:rPr>
          <w:rFonts w:ascii="Times New Roman" w:hAnsi="Times New Roman"/>
          <w:b/>
          <w:sz w:val="28"/>
        </w:rPr>
        <w:t>Воротнее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DC7CDB">
        <w:t>Воротнее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DC7CDB">
        <w:rPr>
          <w:szCs w:val="28"/>
        </w:rPr>
        <w:t>Воротнее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DC7CDB">
        <w:rPr>
          <w:szCs w:val="28"/>
        </w:rPr>
        <w:t>Воротнее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DC7CDB">
        <w:rPr>
          <w:rFonts w:ascii="Times New Roman" w:hAnsi="Times New Roman"/>
          <w:sz w:val="28"/>
        </w:rPr>
        <w:t>Воротнее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DC7CDB">
        <w:rPr>
          <w:rFonts w:ascii="Times New Roman" w:hAnsi="Times New Roman"/>
          <w:sz w:val="28"/>
          <w:szCs w:val="28"/>
        </w:rPr>
        <w:t>Воротнее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DC7CDB">
        <w:rPr>
          <w:rFonts w:ascii="Times New Roman" w:hAnsi="Times New Roman"/>
          <w:sz w:val="28"/>
          <w:szCs w:val="28"/>
        </w:rPr>
        <w:t>3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C7CDB">
        <w:rPr>
          <w:rFonts w:ascii="Times New Roman" w:hAnsi="Times New Roman"/>
          <w:sz w:val="28"/>
        </w:rPr>
        <w:t>Воротнее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</w:t>
      </w:r>
      <w:r w:rsidR="00DC7CDB">
        <w:rPr>
          <w:rFonts w:ascii="Times New Roman" w:hAnsi="Times New Roman"/>
          <w:sz w:val="28"/>
        </w:rPr>
        <w:t xml:space="preserve">                              Т.А. Мамыкина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DC7CDB">
        <w:rPr>
          <w:rFonts w:ascii="Times New Roman" w:hAnsi="Times New Roman"/>
          <w:sz w:val="28"/>
        </w:rPr>
        <w:t>Воротнее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DC7CDB">
        <w:rPr>
          <w:rFonts w:ascii="Times New Roman" w:hAnsi="Times New Roman"/>
          <w:sz w:val="28"/>
        </w:rPr>
        <w:t xml:space="preserve">                              А.И. Сидельников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2B7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A6B9E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C7CDB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2065-4DDE-449D-A0F3-C24CCC87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4</cp:revision>
  <cp:lastPrinted>2018-10-08T07:56:00Z</cp:lastPrinted>
  <dcterms:created xsi:type="dcterms:W3CDTF">2018-10-10T07:01:00Z</dcterms:created>
  <dcterms:modified xsi:type="dcterms:W3CDTF">2018-11-08T05:45:00Z</dcterms:modified>
</cp:coreProperties>
</file>